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IGNITION SYSTEM</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IGNITION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basic diagnosing and repairing the ignition system such as ignition switch, spark plug, high tension wires/cables cables/ignition coil, and distributor. </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ignition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ignition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ignition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IGNITION SYSTEM</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ignition system</w:t>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ignition system</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ignition system</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ignition system</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ignition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IGNITION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 </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diagnostic information.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Verified symptoms. </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and  managed risks. </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 equipment, and  materials. </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 and  equipment. </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 of materials.</w:t>
      </w:r>
    </w:p>
    <w:p w:rsidR="00000000" w:rsidDel="00000000" w:rsidP="00000000" w:rsidRDefault="00000000" w:rsidRPr="00000000" w14:paraId="0000006E">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IGNITION SYSTEM</w:t>
      </w:r>
    </w:p>
    <w:p w:rsidR="00000000" w:rsidDel="00000000" w:rsidP="00000000" w:rsidRDefault="00000000" w:rsidRPr="00000000" w14:paraId="0000007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Inspect the </w:t>
      </w:r>
      <w:hyperlink r:id="rId6">
        <w:r w:rsidDel="00000000" w:rsidR="00000000" w:rsidRPr="00000000">
          <w:rPr>
            <w:rFonts w:ascii="Cambria" w:cs="Cambria" w:eastAsia="Cambria" w:hAnsi="Cambria"/>
            <w:color w:val="0000ff"/>
            <w:rtl w:val="0"/>
          </w:rPr>
          <w:t xml:space="preserve">ignition system</w:t>
        </w:r>
      </w:hyperlink>
      <w:r w:rsidDel="00000000" w:rsidR="00000000" w:rsidRPr="00000000">
        <w:rPr>
          <w:rFonts w:ascii="Cambria" w:cs="Cambria" w:eastAsia="Cambria" w:hAnsi="Cambria"/>
          <w:color w:val="333333"/>
          <w:rtl w:val="0"/>
        </w:rPr>
        <w:t xml:space="preserve"> whenever you make a general under-bonnet check. It takes only a couple of minutes, and guards against a frequent cause of breakdown.</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that the low-tension connections are tight and free from corrosion, and that all LT wires have sound </w:t>
      </w:r>
      <w:r w:rsidDel="00000000" w:rsidR="00000000" w:rsidRPr="00000000">
        <w:rPr>
          <w:rFonts w:ascii="Cambria" w:cs="Cambria" w:eastAsia="Cambria" w:hAnsi="Cambria"/>
          <w:color w:val="333333"/>
          <w:shd w:fill="eeeeee" w:val="clear"/>
          <w:rtl w:val="0"/>
        </w:rPr>
        <w:t xml:space="preserve">insulation</w:t>
      </w:r>
      <w:r w:rsidDel="00000000" w:rsidR="00000000" w:rsidRPr="00000000">
        <w:rPr>
          <w:rFonts w:ascii="Cambria" w:cs="Cambria" w:eastAsia="Cambria" w:hAnsi="Cambria"/>
          <w:color w:val="333333"/>
          <w:rtl w:val="0"/>
        </w:rPr>
        <w:t xml:space="preserve"> and no cracks, kinks or breaks.</w:t>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Follow with the plug leads and plugs. The leads should be clean, dry and free from cracks or kinks.</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there are special guide clips, the leads should run inside them: the clips are to keep them away from each other and from hot surfaces.</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Clean the leads with a soft cloth. Replace them if they are damaged or if the wrong type has been fitted at some time. High-tension leads should be replaced every two or three years, to maintain peak performance (See </w:t>
      </w:r>
      <w:hyperlink r:id="rId7">
        <w:r w:rsidDel="00000000" w:rsidR="00000000" w:rsidRPr="00000000">
          <w:rPr>
            <w:rFonts w:ascii="Cambria" w:cs="Cambria" w:eastAsia="Cambria" w:hAnsi="Cambria"/>
            <w:color w:val="0000ff"/>
            <w:rtl w:val="0"/>
          </w:rPr>
          <w:t xml:space="preserve">Fitting new high-tension leads</w:t>
        </w:r>
      </w:hyperlink>
      <w:r w:rsidDel="00000000" w:rsidR="00000000" w:rsidRPr="00000000">
        <w:rPr>
          <w:rFonts w:ascii="Cambria" w:cs="Cambria" w:eastAsia="Cambria" w:hAnsi="Cambria"/>
          <w:color w:val="333333"/>
          <w:rtl w:val="0"/>
        </w:rPr>
        <w:t xml:space="preserve"> ).</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that the plug caps are firmly fixed to the leads, and that the leads are properly connected to the </w:t>
      </w:r>
      <w:r w:rsidDel="00000000" w:rsidR="00000000" w:rsidRPr="00000000">
        <w:rPr>
          <w:rFonts w:ascii="Cambria" w:cs="Cambria" w:eastAsia="Cambria" w:hAnsi="Cambria"/>
          <w:color w:val="333333"/>
          <w:shd w:fill="eeeeee" w:val="clear"/>
          <w:rtl w:val="0"/>
        </w:rPr>
        <w:t xml:space="preserve">distributor</w:t>
      </w:r>
      <w:r w:rsidDel="00000000" w:rsidR="00000000" w:rsidRPr="00000000">
        <w:rPr>
          <w:rFonts w:ascii="Cambria" w:cs="Cambria" w:eastAsia="Cambria" w:hAnsi="Cambria"/>
          <w:color w:val="333333"/>
          <w:rtl w:val="0"/>
        </w:rPr>
        <w:t xml:space="preserve">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Take care not to get the connections mixed up — tag them with sticky tape if necessary.</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Leads may be screwed into the distributor vertically with threaded collars; pushed in vertically and held by crimped </w:t>
      </w:r>
      <w:r w:rsidDel="00000000" w:rsidR="00000000" w:rsidRPr="00000000">
        <w:rPr>
          <w:rFonts w:ascii="Cambria" w:cs="Cambria" w:eastAsia="Cambria" w:hAnsi="Cambria"/>
          <w:color w:val="333333"/>
          <w:shd w:fill="eeeeee" w:val="clear"/>
          <w:rtl w:val="0"/>
        </w:rPr>
        <w:t xml:space="preserve">terminals</w:t>
      </w:r>
      <w:r w:rsidDel="00000000" w:rsidR="00000000" w:rsidRPr="00000000">
        <w:rPr>
          <w:rFonts w:ascii="Cambria" w:cs="Cambria" w:eastAsia="Cambria" w:hAnsi="Cambria"/>
          <w:color w:val="333333"/>
          <w:rtl w:val="0"/>
        </w:rPr>
        <w:t xml:space="preserve"> ; or inserted from the side and held by small screws.</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the distributor and plug caps for cracks. Pull off the plug caps one at a time — pulling the cap, not the easily damaged lead — and wipe the porcelain plug tops.</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Take off the </w:t>
      </w:r>
      <w:r w:rsidDel="00000000" w:rsidR="00000000" w:rsidRPr="00000000">
        <w:rPr>
          <w:rFonts w:ascii="Cambria" w:cs="Cambria" w:eastAsia="Cambria" w:hAnsi="Cambria"/>
          <w:color w:val="333333"/>
          <w:shd w:fill="eeeeee" w:val="clear"/>
          <w:rtl w:val="0"/>
        </w:rPr>
        <w:t xml:space="preserve">distributor cap</w:t>
      </w:r>
      <w:r w:rsidDel="00000000" w:rsidR="00000000" w:rsidRPr="00000000">
        <w:rPr>
          <w:rFonts w:ascii="Cambria" w:cs="Cambria" w:eastAsia="Cambria" w:hAnsi="Cambria"/>
          <w:color w:val="333333"/>
          <w:rtl w:val="0"/>
        </w:rPr>
        <w:t xml:space="preserve"> . It may have a pair of spring clips which you </w:t>
      </w:r>
      <w:r w:rsidDel="00000000" w:rsidR="00000000" w:rsidRPr="00000000">
        <w:rPr>
          <w:rFonts w:ascii="Cambria" w:cs="Cambria" w:eastAsia="Cambria" w:hAnsi="Cambria"/>
          <w:color w:val="333333"/>
          <w:shd w:fill="eeeeee" w:val="clear"/>
          <w:rtl w:val="0"/>
        </w:rPr>
        <w:t xml:space="preserve">lever</w:t>
      </w:r>
      <w:r w:rsidDel="00000000" w:rsidR="00000000" w:rsidRPr="00000000">
        <w:rPr>
          <w:rFonts w:ascii="Cambria" w:cs="Cambria" w:eastAsia="Cambria" w:hAnsi="Cambria"/>
          <w:color w:val="333333"/>
          <w:rtl w:val="0"/>
        </w:rPr>
        <w:t xml:space="preserve"> off outwards, or two small screws — avoid dropping these.</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the inside of the cap for cracks. Look closely at the contacts.</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there is a sprung </w:t>
      </w:r>
      <w:r w:rsidDel="00000000" w:rsidR="00000000" w:rsidRPr="00000000">
        <w:rPr>
          <w:rFonts w:ascii="Cambria" w:cs="Cambria" w:eastAsia="Cambria" w:hAnsi="Cambria"/>
          <w:color w:val="333333"/>
          <w:shd w:fill="eeeeee" w:val="clear"/>
          <w:rtl w:val="0"/>
        </w:rPr>
        <w:t xml:space="preserve">carbon</w:t>
      </w:r>
      <w:r w:rsidDel="00000000" w:rsidR="00000000" w:rsidRPr="00000000">
        <w:rPr>
          <w:rFonts w:ascii="Cambria" w:cs="Cambria" w:eastAsia="Cambria" w:hAnsi="Cambria"/>
          <w:color w:val="333333"/>
          <w:rtl w:val="0"/>
        </w:rPr>
        <w:t xml:space="preserve"> brush at the top, it should be free to slide up and down; or there may be a spring contact on top of the rotor arm, which bears against a fixed carbon brush in the cap. The rotor-arm spring contact should be free from wear or damage.</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rotor-arm tip and the contacts around the inside of the cap should not be more than slightly pitted, and the gap between tip and contacts must not vary.</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the rotor-arm tip is dirty, lift off the arm (a few types have screws) and clean it by removing the pitting marks by gentle filing or scraping.</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Remove any corrosion from the contacts inside the cap by gentle scraping.</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narrow pipe or pipes of the </w:t>
      </w:r>
      <w:r w:rsidDel="00000000" w:rsidR="00000000" w:rsidRPr="00000000">
        <w:rPr>
          <w:rFonts w:ascii="Cambria" w:cs="Cambria" w:eastAsia="Cambria" w:hAnsi="Cambria"/>
          <w:color w:val="333333"/>
          <w:shd w:fill="eeeeee" w:val="clear"/>
          <w:rtl w:val="0"/>
        </w:rPr>
        <w:t xml:space="preserve">vacuum advance</w:t>
      </w:r>
      <w:r w:rsidDel="00000000" w:rsidR="00000000" w:rsidRPr="00000000">
        <w:rPr>
          <w:rFonts w:ascii="Cambria" w:cs="Cambria" w:eastAsia="Cambria" w:hAnsi="Cambria"/>
          <w:color w:val="333333"/>
          <w:rtl w:val="0"/>
        </w:rPr>
        <w:t xml:space="preserve"> mechanism run from the distributor to the inlet </w:t>
      </w:r>
      <w:r w:rsidDel="00000000" w:rsidR="00000000" w:rsidRPr="00000000">
        <w:rPr>
          <w:rFonts w:ascii="Cambria" w:cs="Cambria" w:eastAsia="Cambria" w:hAnsi="Cambria"/>
          <w:color w:val="333333"/>
          <w:shd w:fill="eeeeee" w:val="clear"/>
          <w:rtl w:val="0"/>
        </w:rPr>
        <w:t xml:space="preserve">manifold</w:t>
      </w:r>
      <w:r w:rsidDel="00000000" w:rsidR="00000000" w:rsidRPr="00000000">
        <w:rPr>
          <w:rFonts w:ascii="Cambria" w:cs="Cambria" w:eastAsia="Cambria" w:hAnsi="Cambria"/>
          <w:color w:val="333333"/>
          <w:rtl w:val="0"/>
        </w:rPr>
        <w:t xml:space="preserve"> . Older cars have a metal pipe with a screwed union or a push-on rubber </w:t>
      </w:r>
      <w:r w:rsidDel="00000000" w:rsidR="00000000" w:rsidRPr="00000000">
        <w:rPr>
          <w:rFonts w:ascii="Cambria" w:cs="Cambria" w:eastAsia="Cambria" w:hAnsi="Cambria"/>
          <w:color w:val="333333"/>
          <w:shd w:fill="eeeeee" w:val="clear"/>
          <w:rtl w:val="0"/>
        </w:rPr>
        <w:t xml:space="preserve">sleeve</w:t>
      </w:r>
      <w:r w:rsidDel="00000000" w:rsidR="00000000" w:rsidRPr="00000000">
        <w:rPr>
          <w:rFonts w:ascii="Cambria" w:cs="Cambria" w:eastAsia="Cambria" w:hAnsi="Cambria"/>
          <w:color w:val="333333"/>
          <w:rtl w:val="0"/>
        </w:rPr>
        <w:t xml:space="preserve"> connector.</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Most have a plastic pipe which is a push-on </w:t>
      </w:r>
      <w:r w:rsidDel="00000000" w:rsidR="00000000" w:rsidRPr="00000000">
        <w:rPr>
          <w:rFonts w:ascii="Cambria" w:cs="Cambria" w:eastAsia="Cambria" w:hAnsi="Cambria"/>
          <w:color w:val="333333"/>
          <w:shd w:fill="eeeeee" w:val="clear"/>
          <w:rtl w:val="0"/>
        </w:rPr>
        <w:t xml:space="preserve">fit</w:t>
      </w:r>
      <w:r w:rsidDel="00000000" w:rsidR="00000000" w:rsidRPr="00000000">
        <w:rPr>
          <w:rFonts w:ascii="Cambria" w:cs="Cambria" w:eastAsia="Cambria" w:hAnsi="Cambria"/>
          <w:color w:val="333333"/>
          <w:rtl w:val="0"/>
        </w:rPr>
        <w:t xml:space="preserve"> .</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that the pipe is undamaged and that the connections are sound. A plastic pipe must be routed away from heat.</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you have any doubt about the soundness of the pipe or connections, only a stroboscopic timing test (See </w:t>
      </w:r>
      <w:hyperlink r:id="rId8">
        <w:r w:rsidDel="00000000" w:rsidR="00000000" w:rsidRPr="00000000">
          <w:rPr>
            <w:rFonts w:ascii="Cambria" w:cs="Cambria" w:eastAsia="Cambria" w:hAnsi="Cambria"/>
            <w:color w:val="0000ff"/>
            <w:rtl w:val="0"/>
          </w:rPr>
          <w:t xml:space="preserve">Stroboscopic timing</w:t>
        </w:r>
      </w:hyperlink>
      <w:r w:rsidDel="00000000" w:rsidR="00000000" w:rsidRPr="00000000">
        <w:rPr>
          <w:rFonts w:ascii="Cambria" w:cs="Cambria" w:eastAsia="Cambria" w:hAnsi="Cambria"/>
          <w:color w:val="333333"/>
          <w:rtl w:val="0"/>
        </w:rPr>
        <w:t xml:space="preserve"> ) can make sure.</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Look at the </w:t>
      </w:r>
      <w:r w:rsidDel="00000000" w:rsidR="00000000" w:rsidRPr="00000000">
        <w:rPr>
          <w:rFonts w:ascii="Cambria" w:cs="Cambria" w:eastAsia="Cambria" w:hAnsi="Cambria"/>
          <w:color w:val="333333"/>
          <w:shd w:fill="eeeeee" w:val="clear"/>
          <w:rtl w:val="0"/>
        </w:rPr>
        <w:t xml:space="preserve">coil</w:t>
      </w:r>
      <w:r w:rsidDel="00000000" w:rsidR="00000000" w:rsidRPr="00000000">
        <w:rPr>
          <w:rFonts w:ascii="Cambria" w:cs="Cambria" w:eastAsia="Cambria" w:hAnsi="Cambria"/>
          <w:color w:val="333333"/>
          <w:rtl w:val="0"/>
        </w:rPr>
        <w:t xml:space="preserve"> . The most usual type has a thick HT lead coming out of the end flanked by two smaller LT leads.</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HT lead may be a push-in fit or have a screw collar. Check that it is firmly fixed to both coil and distributor, and that any rubber seals over the ends fit properly.</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LT leads have spade connectors, or screws on older cars. Make sure these are firmly fastened, and that the leads are connected the right way round: a coil connected backwards still works, but could cause a misfire.</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On a modern negative-earth car the </w:t>
      </w:r>
      <w:r w:rsidDel="00000000" w:rsidR="00000000" w:rsidRPr="00000000">
        <w:rPr>
          <w:rFonts w:ascii="Cambria" w:cs="Cambria" w:eastAsia="Cambria" w:hAnsi="Cambria"/>
          <w:color w:val="333333"/>
          <w:shd w:fill="eeeeee" w:val="clear"/>
          <w:rtl w:val="0"/>
        </w:rPr>
        <w:t xml:space="preserve">positive</w:t>
      </w:r>
      <w:r w:rsidDel="00000000" w:rsidR="00000000" w:rsidRPr="00000000">
        <w:rPr>
          <w:rFonts w:ascii="Cambria" w:cs="Cambria" w:eastAsia="Cambria" w:hAnsi="Cambria"/>
          <w:color w:val="333333"/>
          <w:rtl w:val="0"/>
        </w:rPr>
        <w:t xml:space="preserve"> terminal, marked +, is connected to the </w:t>
      </w:r>
      <w:r w:rsidDel="00000000" w:rsidR="00000000" w:rsidRPr="00000000">
        <w:rPr>
          <w:rFonts w:ascii="Cambria" w:cs="Cambria" w:eastAsia="Cambria" w:hAnsi="Cambria"/>
          <w:color w:val="333333"/>
          <w:shd w:fill="eeeeee" w:val="clear"/>
          <w:rtl w:val="0"/>
        </w:rPr>
        <w:t xml:space="preserve">ignition switch</w:t>
      </w:r>
      <w:r w:rsidDel="00000000" w:rsidR="00000000" w:rsidRPr="00000000">
        <w:rPr>
          <w:rFonts w:ascii="Cambria" w:cs="Cambria" w:eastAsia="Cambria" w:hAnsi="Cambria"/>
          <w:color w:val="333333"/>
          <w:rtl w:val="0"/>
        </w:rPr>
        <w:t xml:space="preserve"> ; the negative, marked —, to the contact-breaker points in the distributor.</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For positive-earth cars — usually earlier models — they are connected the opposite way round.</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Some terminals are marked 'SW' ( </w:t>
      </w:r>
      <w:r w:rsidDel="00000000" w:rsidR="00000000" w:rsidRPr="00000000">
        <w:rPr>
          <w:rFonts w:ascii="Cambria" w:cs="Cambria" w:eastAsia="Cambria" w:hAnsi="Cambria"/>
          <w:color w:val="333333"/>
          <w:shd w:fill="eeeeee" w:val="clear"/>
          <w:rtl w:val="0"/>
        </w:rPr>
        <w:t xml:space="preserve">switch</w:t>
      </w:r>
      <w:r w:rsidDel="00000000" w:rsidR="00000000" w:rsidRPr="00000000">
        <w:rPr>
          <w:rFonts w:ascii="Cambria" w:cs="Cambria" w:eastAsia="Cambria" w:hAnsi="Cambria"/>
          <w:color w:val="333333"/>
          <w:rtl w:val="0"/>
        </w:rPr>
        <w:t xml:space="preserve"> ) and 'CB' (contact breaker) usually on earlier cars.</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Make sure that the coil is fixed firmly in its mountings.</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Most coils have a </w:t>
      </w:r>
      <w:r w:rsidDel="00000000" w:rsidR="00000000" w:rsidRPr="00000000">
        <w:rPr>
          <w:rFonts w:ascii="Cambria" w:cs="Cambria" w:eastAsia="Cambria" w:hAnsi="Cambria"/>
          <w:color w:val="333333"/>
          <w:shd w:fill="eeeeee" w:val="clear"/>
          <w:rtl w:val="0"/>
        </w:rPr>
        <w:t xml:space="preserve">ballast resistor</w:t>
      </w:r>
      <w:r w:rsidDel="00000000" w:rsidR="00000000" w:rsidRPr="00000000">
        <w:rPr>
          <w:rFonts w:ascii="Cambria" w:cs="Cambria" w:eastAsia="Cambria" w:hAnsi="Cambria"/>
          <w:color w:val="333333"/>
          <w:rtl w:val="0"/>
        </w:rPr>
        <w:t xml:space="preserve"> — a small porcelain block containing a wire coil and connected by spade or screw terminals into the LT lead to the switch.</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There are two leads from the switch to the coil; one for normal running going through the </w:t>
      </w:r>
      <w:r w:rsidDel="00000000" w:rsidR="00000000" w:rsidRPr="00000000">
        <w:rPr>
          <w:rFonts w:ascii="Cambria" w:cs="Cambria" w:eastAsia="Cambria" w:hAnsi="Cambria"/>
          <w:color w:val="333333"/>
          <w:shd w:fill="eeeeee" w:val="clear"/>
          <w:rtl w:val="0"/>
        </w:rPr>
        <w:t xml:space="preserve">resistor</w:t>
      </w:r>
      <w:r w:rsidDel="00000000" w:rsidR="00000000" w:rsidRPr="00000000">
        <w:rPr>
          <w:rFonts w:ascii="Cambria" w:cs="Cambria" w:eastAsia="Cambria" w:hAnsi="Cambria"/>
          <w:color w:val="333333"/>
          <w:rtl w:val="0"/>
        </w:rPr>
        <w:t xml:space="preserve"> ; the other for starting, which bypasses the resistor to provide extra </w:t>
      </w:r>
      <w:r w:rsidDel="00000000" w:rsidR="00000000" w:rsidRPr="00000000">
        <w:rPr>
          <w:rFonts w:ascii="Cambria" w:cs="Cambria" w:eastAsia="Cambria" w:hAnsi="Cambria"/>
          <w:color w:val="333333"/>
          <w:shd w:fill="eeeeee" w:val="clear"/>
          <w:rtl w:val="0"/>
        </w:rPr>
        <w:t xml:space="preserve">ignition</w:t>
      </w:r>
      <w:r w:rsidDel="00000000" w:rsidR="00000000" w:rsidRPr="00000000">
        <w:rPr>
          <w:rFonts w:ascii="Cambria" w:cs="Cambria" w:eastAsia="Cambria" w:hAnsi="Cambria"/>
          <w:color w:val="333333"/>
          <w:rtl w:val="0"/>
        </w:rPr>
        <w:t xml:space="preserve"> strength.</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resistor is often clamped to one of the coil mounting bolts. Make sure it is not cracked, and that the connectors are tight. Some cars have a resistive lead from ignition switch to coil instead of a separate resistor.</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last part of the test is optional because you can only do it in the dark — but well worth the trouble. Start the </w:t>
      </w:r>
      <w:hyperlink r:id="rId9">
        <w:r w:rsidDel="00000000" w:rsidR="00000000" w:rsidRPr="00000000">
          <w:rPr>
            <w:rFonts w:ascii="Cambria" w:cs="Cambria" w:eastAsia="Cambria" w:hAnsi="Cambria"/>
            <w:color w:val="0000ff"/>
            <w:rtl w:val="0"/>
          </w:rPr>
          <w:t xml:space="preserve">engine</w:t>
        </w:r>
      </w:hyperlink>
      <w:r w:rsidDel="00000000" w:rsidR="00000000" w:rsidRPr="00000000">
        <w:rPr>
          <w:rFonts w:ascii="Cambria" w:cs="Cambria" w:eastAsia="Cambria" w:hAnsi="Cambria"/>
          <w:color w:val="333333"/>
          <w:rtl w:val="0"/>
        </w:rPr>
        <w:t xml:space="preserve"> and look for ' </w:t>
      </w:r>
      <w:r w:rsidDel="00000000" w:rsidR="00000000" w:rsidRPr="00000000">
        <w:rPr>
          <w:rFonts w:ascii="Cambria" w:cs="Cambria" w:eastAsia="Cambria" w:hAnsi="Cambria"/>
          <w:color w:val="333333"/>
          <w:shd w:fill="eeeeee" w:val="clear"/>
          <w:rtl w:val="0"/>
        </w:rPr>
        <w:t xml:space="preserve">tracking</w:t>
      </w:r>
      <w:r w:rsidDel="00000000" w:rsidR="00000000" w:rsidRPr="00000000">
        <w:rPr>
          <w:rFonts w:ascii="Cambria" w:cs="Cambria" w:eastAsia="Cambria" w:hAnsi="Cambria"/>
          <w:color w:val="333333"/>
          <w:rtl w:val="0"/>
        </w:rPr>
        <w:t xml:space="preserve"> ' — leakage of high-tension electricity from the coil, distributor, HT leads or plugs, caused by damaged or wet insulation. It shows up as blue sparks .</w:t>
      </w:r>
    </w:p>
    <w:p w:rsidR="00000000" w:rsidDel="00000000" w:rsidP="00000000" w:rsidRDefault="00000000" w:rsidRPr="00000000" w14:paraId="00000090">
      <w:pPr>
        <w:spacing w:after="240" w:before="240" w:line="240" w:lineRule="auto"/>
        <w:rPr>
          <w:rFonts w:ascii="Cambria" w:cs="Cambria" w:eastAsia="Cambria" w:hAnsi="Cambria"/>
          <w:b w:val="1"/>
        </w:rPr>
      </w:pPr>
      <w:r w:rsidDel="00000000" w:rsidR="00000000" w:rsidRPr="00000000">
        <w:rPr>
          <w:rFonts w:ascii="Cambria" w:cs="Cambria" w:eastAsia="Cambria" w:hAnsi="Cambria"/>
          <w:b w:val="1"/>
        </w:rPr>
        <w:drawing>
          <wp:inline distB="114300" distT="114300" distL="114300" distR="114300">
            <wp:extent cx="5943600" cy="5524500"/>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552450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spacing w:after="240" w:before="240"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92">
      <w:pPr>
        <w:spacing w:after="240" w:before="240" w:line="240" w:lineRule="auto"/>
        <w:rPr>
          <w:rFonts w:ascii="Cambria" w:cs="Cambria" w:eastAsia="Cambria" w:hAnsi="Cambria"/>
          <w:color w:val="333333"/>
          <w:sz w:val="24"/>
          <w:szCs w:val="24"/>
          <w:highlight w:val="white"/>
        </w:rPr>
      </w:pPr>
      <w:r w:rsidDel="00000000" w:rsidR="00000000" w:rsidRPr="00000000">
        <w:rPr>
          <w:rFonts w:ascii="Cambria" w:cs="Cambria" w:eastAsia="Cambria" w:hAnsi="Cambria"/>
          <w:color w:val="333333"/>
          <w:sz w:val="24"/>
          <w:szCs w:val="24"/>
          <w:highlight w:val="white"/>
          <w:rtl w:val="0"/>
        </w:rPr>
        <w:t xml:space="preserve">A complete check of the ignition system includes the battery and cables, coil, distributor, primary and secondary wiring, and the spark plugs. This section describes the tests for all these units except the battery and the distributor. The battery, because it is part of the electrical supply system, is covered in Part 7 “GENERATING AND STARTING SYSTEMS.” The distributor is covered in Section 3 of this chapter.</w:t>
      </w:r>
    </w:p>
    <w:p w:rsidR="00000000" w:rsidDel="00000000" w:rsidP="00000000" w:rsidRDefault="00000000" w:rsidRPr="00000000" w14:paraId="00000093">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440" w:line="327.27272727272725" w:lineRule="auto"/>
        <w:rPr>
          <w:rFonts w:ascii="Cambria" w:cs="Cambria" w:eastAsia="Cambria" w:hAnsi="Cambria"/>
          <w:color w:val="000000"/>
          <w:sz w:val="26"/>
          <w:szCs w:val="26"/>
        </w:rPr>
      </w:pPr>
      <w:bookmarkStart w:colFirst="0" w:colLast="0" w:name="_eygls0adhzrp" w:id="0"/>
      <w:bookmarkEnd w:id="0"/>
      <w:r w:rsidDel="00000000" w:rsidR="00000000" w:rsidRPr="00000000">
        <w:rPr>
          <w:rFonts w:ascii="Cambria" w:cs="Cambria" w:eastAsia="Cambria" w:hAnsi="Cambria"/>
          <w:color w:val="000000"/>
          <w:sz w:val="26"/>
          <w:szCs w:val="26"/>
          <w:rtl w:val="0"/>
        </w:rPr>
        <w:t xml:space="preserve">Preliminary Checks</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Inspect the battery for corrosion due to acid and dirt. If necessary remove the battery and cables and clean them with a baking soda solution. Be sure the cable connectors and the contacting surfaces on the battery, engine, and relay are clean. Tighten the cables securely upon installation. Test the battery (Part 7—”GENERATING AND STARTING SYSTEMS.”)</w:t>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Inspect all the primary wiring for worn insulation, broken strands, and loose or corroded terminals. Replace any defective wiring. Make sure all connections are tight. Remove the coil to distributor high-tension lead and the spark plug wires one at a time from the distributor cap and from the spark plugs. Inspect the terminals for looseness and corrosion. Inspect the wires for breaks and cracked insulation. Replace all defective wiring.</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Clean the inside of the distributor cap, and inspect it for cracks, burned contacts, or permanent carbon tracks. Remove dirt or corrosion from the sockets. Inspect the rotor for cracks or a burned tip. Replace the cap and/or rotor if they are defective.</w:t>
      </w:r>
    </w:p>
    <w:p w:rsidR="00000000" w:rsidDel="00000000" w:rsidP="00000000" w:rsidRDefault="00000000" w:rsidRPr="00000000" w14:paraId="00000097">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440" w:line="327.27272727272725" w:lineRule="auto"/>
        <w:rPr>
          <w:rFonts w:ascii="Cambria" w:cs="Cambria" w:eastAsia="Cambria" w:hAnsi="Cambria"/>
          <w:color w:val="000000"/>
          <w:sz w:val="26"/>
          <w:szCs w:val="26"/>
        </w:rPr>
      </w:pPr>
      <w:bookmarkStart w:colFirst="0" w:colLast="0" w:name="_ne8uzp36dx9g" w:id="1"/>
      <w:bookmarkEnd w:id="1"/>
      <w:r w:rsidDel="00000000" w:rsidR="00000000" w:rsidRPr="00000000">
        <w:rPr>
          <w:rFonts w:ascii="Cambria" w:cs="Cambria" w:eastAsia="Cambria" w:hAnsi="Cambria"/>
          <w:color w:val="000000"/>
          <w:sz w:val="26"/>
          <w:szCs w:val="26"/>
          <w:rtl w:val="0"/>
        </w:rPr>
        <w:t xml:space="preserve">Primary Circuit Resistance Test</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A complete test of the primary circuit consists of checking for excessive voltage drop from the battery to the coil and from the coil to ground.</w:t>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Excessive voltage drop in the primary circuit will lessen the secondary output of the ignition coil, resulting in hard starting and poor performance.</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The following tests are made with the ignition switch on and the distributor points closed.</w:t>
      </w:r>
    </w:p>
    <w:p w:rsidR="00000000" w:rsidDel="00000000" w:rsidP="00000000" w:rsidRDefault="00000000" w:rsidRPr="00000000" w14:paraId="0000009B">
      <w:pPr>
        <w:spacing w:after="240" w:before="240"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hyperlink" Target="https://www.howacarworks.com/basics/the-engine" TargetMode="External"/><Relationship Id="rId5" Type="http://schemas.openxmlformats.org/officeDocument/2006/relationships/styles" Target="styles.xml"/><Relationship Id="rId6" Type="http://schemas.openxmlformats.org/officeDocument/2006/relationships/hyperlink" Target="https://www.howacarworks.com/basics/how-the-ignition-system-works" TargetMode="External"/><Relationship Id="rId7" Type="http://schemas.openxmlformats.org/officeDocument/2006/relationships/hyperlink" Target="https://www.howacarworks.com/ignition-system/fitting-new-high-tension-leads" TargetMode="External"/><Relationship Id="rId8" Type="http://schemas.openxmlformats.org/officeDocument/2006/relationships/hyperlink" Target="https://www.howacarworks.com/ignition-system/stroboscopic-tim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